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AAD7" w14:textId="77777777" w:rsidR="002E12C0" w:rsidRPr="002E12C0" w:rsidRDefault="002E12C0" w:rsidP="002E12C0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color w:val="000000" w:themeColor="text1"/>
          <w:sz w:val="20"/>
          <w:szCs w:val="20"/>
        </w:rPr>
        <w:t>Программа</w:t>
      </w:r>
    </w:p>
    <w:p w14:paraId="7BE6F67C" w14:textId="77777777" w:rsidR="002E12C0" w:rsidRPr="002E12C0" w:rsidRDefault="002E12C0" w:rsidP="002E12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10.00 - 10.10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ab/>
        <w:t>Приветствие участникам конференции, открытие:</w:t>
      </w:r>
    </w:p>
    <w:p w14:paraId="668AE0F7" w14:textId="77777777" w:rsidR="002E12C0" w:rsidRPr="002E12C0" w:rsidRDefault="002E12C0" w:rsidP="002E12C0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color w:val="000000" w:themeColor="text1"/>
          <w:sz w:val="20"/>
          <w:szCs w:val="20"/>
        </w:rPr>
        <w:t>Сосновская Светлана Владимировна, Томилина Наталья Владимировна</w:t>
      </w:r>
    </w:p>
    <w:p w14:paraId="78E54F8D" w14:textId="77777777" w:rsidR="002E12C0" w:rsidRPr="002E12C0" w:rsidRDefault="002E12C0" w:rsidP="002E12C0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Модератор: Шарапова Людмила Павловна</w:t>
      </w:r>
    </w:p>
    <w:p w14:paraId="1029BCAD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C37F46B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10.10 – 10.20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Лекция: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«Опыт работы гастроэнтерологического отделения ГБУЗ ТО «ОКБ № 1», механизмы преемственности оказания специализированной помощи пациентам с болезнями органов пищеварения в Тюменской области»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9A86FDB" w14:textId="77777777" w:rsidR="002E12C0" w:rsidRPr="002E12C0" w:rsidRDefault="002E12C0" w:rsidP="002E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Томилина Наталья Владимировна -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главный внештатный специалист гастроэнтеролог </w:t>
      </w:r>
      <w:proofErr w:type="gram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>Департамента  здравоохранения</w:t>
      </w:r>
      <w:proofErr w:type="gram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Тюменской области, заведующий гастроэнтерологическим  отделением ГБУЗ ТО «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ОКБ № 1»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(г. Тюмень) </w:t>
      </w:r>
    </w:p>
    <w:p w14:paraId="4DD80D3C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808731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CF5F30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10.20 - </w:t>
      </w:r>
      <w:proofErr w:type="gramStart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10.50 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Лекция</w:t>
      </w:r>
      <w:proofErr w:type="gramEnd"/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: «Желчнокаменная болезнь – возможности профилактики в регионе»</w:t>
      </w:r>
    </w:p>
    <w:p w14:paraId="0B8355A2" w14:textId="77777777" w:rsidR="002E12C0" w:rsidRPr="002E12C0" w:rsidRDefault="002E12C0" w:rsidP="002E12C0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Федосеева Наталья Николаевна -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кандидат медицинских </w:t>
      </w:r>
      <w:proofErr w:type="gram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>наук,  доцент</w:t>
      </w:r>
      <w:proofErr w:type="gram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кафедры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  терапии с курсами эндокринологии, функциональной и ультразвуковой диагностики, Института клинической медицины  ФГБОУ ВО 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</w:rPr>
        <w:t>ТюмГМУ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Минздрава России, (г. Тюмень)</w:t>
      </w:r>
    </w:p>
    <w:p w14:paraId="4878ED3D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2320F45" w14:textId="77777777" w:rsidR="002E12C0" w:rsidRPr="002E12C0" w:rsidRDefault="002E12C0" w:rsidP="002E12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10.50 – </w:t>
      </w:r>
      <w:proofErr w:type="gramStart"/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11.20  Лекция</w:t>
      </w:r>
      <w:proofErr w:type="gramEnd"/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«</w:t>
      </w:r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Заболевания 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билиарной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области, 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оверлап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(СРК+БП)».</w:t>
      </w:r>
    </w:p>
    <w:p w14:paraId="3580BDFB" w14:textId="77777777" w:rsidR="002E12C0" w:rsidRPr="002E12C0" w:rsidRDefault="002E12C0" w:rsidP="002E12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Калимуллина </w:t>
      </w:r>
      <w:proofErr w:type="spellStart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>Дилара</w:t>
      </w:r>
      <w:proofErr w:type="spellEnd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>Хатимовна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доктор медицинских наук, профессор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ФГБОУ ВО "БГМУ", врач-гастроэнтеролог ГБУЗ РБ " РКБ им. Г. Г. 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</w:rPr>
        <w:t>Куватова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" Минздрава Республики Башкортостан (Уфа)</w:t>
      </w:r>
    </w:p>
    <w:p w14:paraId="27051FF3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A777FC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11.20-11.50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Лекция: «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Актуальные вопросы терапии СРК с диареей» </w:t>
      </w:r>
    </w:p>
    <w:p w14:paraId="55B2B5B1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Степанова Ксения Борисовна </w:t>
      </w:r>
      <w:proofErr w:type="gramStart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> кандидат</w:t>
      </w:r>
      <w:proofErr w:type="gram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медицинских наук, доцент, ведущий научный сотрудник, врач-инфекционист, заведующий клиническим отделением ФБУН ТНИИКИП (Федерального бюджетного учреждения науки «Тюменский научно-исследовательский институт краевой инфекционной патологии») Роспотребнадзора, главный внештатный специалист по инфекционным болезням Департамента здравоохранения Тюменской области (г. Тюмень)</w:t>
      </w:r>
    </w:p>
    <w:p w14:paraId="43F13B84" w14:textId="77777777" w:rsidR="002E12C0" w:rsidRPr="002E12C0" w:rsidRDefault="002E12C0" w:rsidP="002E12C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(При поддержке ООО «</w:t>
      </w:r>
      <w:proofErr w:type="spellStart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>Биннофарм</w:t>
      </w:r>
      <w:proofErr w:type="spellEnd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Групп», не обеспечивается кредитами НМО)</w:t>
      </w:r>
    </w:p>
    <w:p w14:paraId="1885063B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4CBFA7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11.50-12.</w:t>
      </w:r>
      <w:proofErr w:type="gramStart"/>
      <w:r w:rsidRPr="002E12C0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  Лекция</w:t>
      </w:r>
      <w:proofErr w:type="gram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: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«Диагностика целиакии – на что обратить внимание врачу? Клинический случай». </w:t>
      </w:r>
    </w:p>
    <w:p w14:paraId="156148AE" w14:textId="77777777" w:rsidR="002E12C0" w:rsidRPr="002E12C0" w:rsidRDefault="002E12C0" w:rsidP="002E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Томилина Наталья Владимировна -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главный внештатный специалист гастроэнтеролог </w:t>
      </w:r>
      <w:proofErr w:type="gram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>Департамента  здравоохранения</w:t>
      </w:r>
      <w:proofErr w:type="gram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Тюменской области, заведующий гастроэнтерологическим  отделением ГБУЗ ТО «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ОКБ № 1»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(г. Тюмень) </w:t>
      </w:r>
    </w:p>
    <w:p w14:paraId="502DFAF9" w14:textId="77777777" w:rsidR="002E12C0" w:rsidRPr="002E12C0" w:rsidRDefault="002E12C0" w:rsidP="002E12C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F021267" w14:textId="77777777" w:rsidR="002E12C0" w:rsidRPr="002E12C0" w:rsidRDefault="002E12C0" w:rsidP="002E12C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12.20-12.50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Лекция:</w:t>
      </w:r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«Анализируем первый опыт применения 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упадацитиниба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при ЯК».</w:t>
      </w:r>
    </w:p>
    <w:p w14:paraId="5D88BB21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>Сосновская Евгения Валерьевна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кандидат медицинских </w:t>
      </w:r>
      <w:proofErr w:type="gram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наук, 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>главный</w:t>
      </w:r>
      <w:proofErr w:type="gram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внештатный специалист гастроэнтеролог Департамента здравоохранения ХМАО-Югры, заведующий консультативно-диагностической поликлиникой БУ «Окружная клиническая больница», доцент кафедры госпитальной терапии БУ ВО ХМАО-Югры «Ханты-Мансийская государственная медицинская академия» (</w:t>
      </w:r>
      <w:proofErr w:type="spellStart"/>
      <w:r w:rsidRPr="002E12C0">
        <w:rPr>
          <w:rFonts w:ascii="Arial" w:hAnsi="Arial" w:cs="Arial"/>
          <w:color w:val="000000" w:themeColor="text1"/>
          <w:sz w:val="20"/>
          <w:szCs w:val="20"/>
        </w:rPr>
        <w:t>г.Ханты-Мансийск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17FC64A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i/>
          <w:color w:val="000000" w:themeColor="text1"/>
          <w:sz w:val="20"/>
          <w:szCs w:val="20"/>
        </w:rPr>
        <w:t>(При поддержке компании ООО «</w:t>
      </w:r>
      <w:proofErr w:type="spellStart"/>
      <w:r w:rsidRPr="002E12C0">
        <w:rPr>
          <w:rFonts w:ascii="Arial" w:hAnsi="Arial" w:cs="Arial"/>
          <w:i/>
          <w:color w:val="000000" w:themeColor="text1"/>
          <w:sz w:val="20"/>
          <w:szCs w:val="20"/>
        </w:rPr>
        <w:t>ЭббВи</w:t>
      </w:r>
      <w:proofErr w:type="spellEnd"/>
      <w:proofErr w:type="gramStart"/>
      <w:r w:rsidRPr="002E12C0">
        <w:rPr>
          <w:rFonts w:ascii="Arial" w:hAnsi="Arial" w:cs="Arial"/>
          <w:i/>
          <w:color w:val="000000" w:themeColor="text1"/>
          <w:sz w:val="20"/>
          <w:szCs w:val="20"/>
        </w:rPr>
        <w:t xml:space="preserve">», </w:t>
      </w:r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не</w:t>
      </w:r>
      <w:proofErr w:type="gramEnd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обеспечивается кредитами НМО)</w:t>
      </w:r>
    </w:p>
    <w:p w14:paraId="7DE6F4E6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04E0A9A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F970E9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12.50-13.20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   </w:t>
      </w: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Лекция: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«</w:t>
      </w:r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Актуальные подходы к лечению пациентов с вирусным гепатитом С».</w:t>
      </w:r>
    </w:p>
    <w:p w14:paraId="386D98F9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Чесноков Евгений </w:t>
      </w:r>
      <w:proofErr w:type="gramStart"/>
      <w:r w:rsidRPr="002E12C0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Викторович</w:t>
      </w:r>
      <w:r w:rsidRPr="002E12C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proofErr w:type="gramEnd"/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доктор медицинских наук, профессор, Директор Института общественного здоровья и цифровой медицины ФГБОУ ВО Тюменский ГМУ Минздрава России (г. Тюмень)</w:t>
      </w:r>
    </w:p>
    <w:p w14:paraId="5F926BE3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(При поддержке </w:t>
      </w:r>
      <w:proofErr w:type="gramStart"/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компании  </w:t>
      </w:r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>АО</w:t>
      </w:r>
      <w:proofErr w:type="gramEnd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«Фармстандарт», не обеспечивается кредитами НМО)</w:t>
      </w:r>
    </w:p>
    <w:p w14:paraId="0F41BEBB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83EC88C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13.20-13.50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>Лекция: «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>Актуальные подходы к ведению пациентов с НАЖБП»</w:t>
      </w:r>
    </w:p>
    <w:p w14:paraId="4BA0A10A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Гайсин Ильшат </w:t>
      </w:r>
      <w:proofErr w:type="spellStart"/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>Равильевич</w:t>
      </w:r>
      <w:proofErr w:type="spellEnd"/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доктор медицинских наук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>., профессор кафедры госпитальной терапии с курсами кардиологии и функциональной диагностики ФПК и ПП ФГБОУ ВО Ижевская ГМА Минздрава России (г. Ижевск)</w:t>
      </w:r>
    </w:p>
    <w:p w14:paraId="6C4ED1F9" w14:textId="77777777" w:rsidR="002E12C0" w:rsidRPr="002E12C0" w:rsidRDefault="002E12C0" w:rsidP="002E12C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(При поддержке ООО «</w:t>
      </w:r>
      <w:proofErr w:type="spellStart"/>
      <w:r w:rsidRPr="002E12C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Опелла</w:t>
      </w:r>
      <w:proofErr w:type="spellEnd"/>
      <w:r w:rsidRPr="002E12C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E12C0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Хелскеа</w:t>
      </w:r>
      <w:proofErr w:type="spellEnd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>», не обеспечивается кредитами НМО)</w:t>
      </w:r>
    </w:p>
    <w:p w14:paraId="26DA3964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1CD87597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13.50 – 14.20 Лекция: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«Клинические рекомендации: цирроз и фиброз печени» </w:t>
      </w:r>
    </w:p>
    <w:p w14:paraId="3723E78A" w14:textId="77777777" w:rsidR="002E12C0" w:rsidRPr="002E12C0" w:rsidRDefault="002E12C0" w:rsidP="002E12C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Бессонов Алексей Геннадьевич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 xml:space="preserve"> - </w:t>
      </w:r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кандидат медицинских </w:t>
      </w:r>
      <w:proofErr w:type="gram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>наук,  главный</w:t>
      </w:r>
      <w:proofErr w:type="gram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специалист гастроэнтеролог Министерства здравоохранения </w:t>
      </w:r>
      <w:proofErr w:type="spellStart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>Удмурдской</w:t>
      </w:r>
      <w:proofErr w:type="spellEnd"/>
      <w:r w:rsidRPr="002E12C0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Республики, заведующий гастроэнтерологическим отделением БУЗ УР 1 РКБ МЗ УР, г. Ижевск.</w:t>
      </w:r>
    </w:p>
    <w:p w14:paraId="7776701F" w14:textId="77777777" w:rsidR="002E12C0" w:rsidRPr="002E12C0" w:rsidRDefault="002E12C0" w:rsidP="002E12C0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(При поддержке ООО «</w:t>
      </w:r>
      <w:proofErr w:type="spellStart"/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Мерц</w:t>
      </w:r>
      <w:proofErr w:type="spellEnd"/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2E12C0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Фарма</w:t>
      </w:r>
      <w:proofErr w:type="spellEnd"/>
      <w:r w:rsidRPr="002E12C0">
        <w:rPr>
          <w:rFonts w:ascii="Arial" w:hAnsi="Arial" w:cs="Arial"/>
          <w:bCs/>
          <w:i/>
          <w:color w:val="000000" w:themeColor="text1"/>
          <w:sz w:val="20"/>
          <w:szCs w:val="20"/>
        </w:rPr>
        <w:t>», не обеспечивается кредитами НМО)</w:t>
      </w:r>
    </w:p>
    <w:p w14:paraId="15B8510C" w14:textId="77777777" w:rsidR="002E12C0" w:rsidRPr="002E12C0" w:rsidRDefault="002E12C0" w:rsidP="002E12C0">
      <w:pPr>
        <w:shd w:val="clear" w:color="auto" w:fill="FFFFFF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09EF88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371AC3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/>
          <w:color w:val="000000" w:themeColor="text1"/>
          <w:sz w:val="20"/>
          <w:szCs w:val="20"/>
        </w:rPr>
        <w:t xml:space="preserve">14.20 - 15.00 </w:t>
      </w:r>
      <w:r w:rsidRPr="002E12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Обсуждения. Дискуссии</w:t>
      </w:r>
    </w:p>
    <w:p w14:paraId="080A62F7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1835315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bCs/>
          <w:color w:val="000000" w:themeColor="text1"/>
          <w:sz w:val="20"/>
          <w:szCs w:val="20"/>
        </w:rPr>
        <w:t>Руководитель Программного комитета                                                              Шарапова Л.П.</w:t>
      </w:r>
    </w:p>
    <w:p w14:paraId="76170CB1" w14:textId="77777777" w:rsidR="002E12C0" w:rsidRPr="002E12C0" w:rsidRDefault="002E12C0" w:rsidP="002E12C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4EC7C0" w14:textId="77777777" w:rsidR="002E12C0" w:rsidRPr="002E12C0" w:rsidRDefault="002E12C0" w:rsidP="002E12C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color w:val="000000" w:themeColor="text1"/>
          <w:sz w:val="20"/>
          <w:szCs w:val="20"/>
        </w:rPr>
        <w:t>Телефон техподдержки: 89193159661</w:t>
      </w:r>
    </w:p>
    <w:p w14:paraId="02520EDC" w14:textId="77777777" w:rsidR="002E12C0" w:rsidRPr="002E12C0" w:rsidRDefault="002E12C0" w:rsidP="002E12C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110B603" w14:textId="77777777" w:rsidR="002E12C0" w:rsidRPr="002E12C0" w:rsidRDefault="002E12C0" w:rsidP="002E12C0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E12C0">
        <w:rPr>
          <w:rFonts w:ascii="Arial" w:hAnsi="Arial" w:cs="Arial"/>
          <w:color w:val="000000" w:themeColor="text1"/>
          <w:sz w:val="20"/>
          <w:szCs w:val="20"/>
        </w:rPr>
        <w:t>По информации </w:t>
      </w:r>
      <w:hyperlink r:id="rId4" w:history="1">
        <w:r w:rsidRPr="002E12C0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</w:rPr>
          <w:t>Ассоциации гастроэнтерологов Тюменской области</w:t>
        </w:r>
      </w:hyperlink>
    </w:p>
    <w:p w14:paraId="2CB79692" w14:textId="77777777" w:rsidR="00247F52" w:rsidRPr="002E12C0" w:rsidRDefault="00247F52">
      <w:pPr>
        <w:rPr>
          <w:color w:val="000000" w:themeColor="text1"/>
        </w:rPr>
      </w:pPr>
    </w:p>
    <w:sectPr w:rsidR="00247F52" w:rsidRPr="002E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C0"/>
    <w:rsid w:val="00247F52"/>
    <w:rsid w:val="002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25CF"/>
  <w15:chartTrackingRefBased/>
  <w15:docId w15:val="{FAFBCC06-CBAA-44BD-9753-D44FE4A2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12C0"/>
    <w:rPr>
      <w:color w:val="0000FF"/>
      <w:u w:val="single"/>
    </w:rPr>
  </w:style>
  <w:style w:type="paragraph" w:customStyle="1" w:styleId="msonormalmrcssattr">
    <w:name w:val="msonormal_mr_css_attr"/>
    <w:basedOn w:val="a"/>
    <w:uiPriority w:val="99"/>
    <w:rsid w:val="002E1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12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mo.ru/assoc/assocziacziya-gastroenterologov-tyumenskoj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n0NE</dc:creator>
  <cp:keywords/>
  <dc:description/>
  <cp:lastModifiedBy>n0NE</cp:lastModifiedBy>
  <cp:revision>1</cp:revision>
  <dcterms:created xsi:type="dcterms:W3CDTF">2023-08-21T10:01:00Z</dcterms:created>
  <dcterms:modified xsi:type="dcterms:W3CDTF">2023-08-21T10:01:00Z</dcterms:modified>
</cp:coreProperties>
</file>