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8521" w14:textId="77777777" w:rsidR="00C37559" w:rsidRDefault="00C37559" w:rsidP="00C37559"/>
    <w:p w14:paraId="7A79AA7C" w14:textId="77777777" w:rsidR="00CF0AC3" w:rsidRDefault="00C37559" w:rsidP="00C37559">
      <w:pPr>
        <w:rPr>
          <w:b/>
        </w:rPr>
      </w:pPr>
      <w:r w:rsidRPr="0085341A">
        <w:rPr>
          <w:b/>
          <w:sz w:val="24"/>
          <w:szCs w:val="24"/>
        </w:rPr>
        <w:t>Специалист, получающий категорию впервые (для государственных и муниципальных учреждений)</w:t>
      </w:r>
      <w:r>
        <w:rPr>
          <w:b/>
        </w:rPr>
        <w:t xml:space="preserve">  </w:t>
      </w:r>
    </w:p>
    <w:p w14:paraId="34D50B0A" w14:textId="11D383F3" w:rsidR="00C37559" w:rsidRPr="00B60AB0" w:rsidRDefault="00C37559" w:rsidP="00C37559">
      <w:pPr>
        <w:rPr>
          <w:b/>
        </w:rPr>
      </w:pPr>
      <w:r w:rsidRPr="002B698E">
        <w:rPr>
          <w:b/>
          <w:sz w:val="28"/>
          <w:szCs w:val="28"/>
        </w:rPr>
        <w:t>1 800руб.</w:t>
      </w:r>
      <w:r>
        <w:t>Ссылка на оплату.</w:t>
      </w:r>
      <w:r w:rsidR="00B60AB0">
        <w:t xml:space="preserve"> </w:t>
      </w:r>
      <w:r>
        <w:t>Нажмите</w:t>
      </w:r>
      <w:r w:rsidRPr="00F63C42">
        <w:t xml:space="preserve"> </w:t>
      </w:r>
      <w:r>
        <w:t xml:space="preserve">клавишу </w:t>
      </w:r>
      <w:r>
        <w:rPr>
          <w:lang w:val="en-US"/>
        </w:rPr>
        <w:t>Ctrl</w:t>
      </w:r>
      <w:r>
        <w:t xml:space="preserve"> и щелкните ссылку</w:t>
      </w:r>
    </w:p>
    <w:p w14:paraId="6C155C84" w14:textId="32211226" w:rsidR="00C37559" w:rsidRDefault="00C37559" w:rsidP="00C37559">
      <w:pPr>
        <w:rPr>
          <w:rStyle w:val="a3"/>
        </w:rPr>
      </w:pPr>
      <w:hyperlink r:id="rId4" w:history="1">
        <w:r w:rsidRPr="00ED4E97">
          <w:rPr>
            <w:rStyle w:val="a3"/>
          </w:rPr>
          <w:t>https://securepaymentgateway.ru/sc/NnjKccYBsTOGGLQW</w:t>
        </w:r>
      </w:hyperlink>
    </w:p>
    <w:p w14:paraId="39C21079" w14:textId="77777777" w:rsidR="00B54B35" w:rsidRDefault="00B54B35" w:rsidP="00C37559"/>
    <w:p w14:paraId="38D84CFE" w14:textId="77777777" w:rsidR="00B60AB0" w:rsidRPr="0085341A" w:rsidRDefault="00B60AB0" w:rsidP="00B60AB0">
      <w:pPr>
        <w:rPr>
          <w:b/>
          <w:sz w:val="24"/>
          <w:szCs w:val="24"/>
        </w:rPr>
      </w:pPr>
      <w:r w:rsidRPr="0085341A">
        <w:rPr>
          <w:b/>
          <w:sz w:val="24"/>
          <w:szCs w:val="24"/>
        </w:rPr>
        <w:t xml:space="preserve">Специалист </w:t>
      </w:r>
      <w:proofErr w:type="gramStart"/>
      <w:r w:rsidRPr="0085341A">
        <w:rPr>
          <w:b/>
          <w:sz w:val="24"/>
          <w:szCs w:val="24"/>
        </w:rPr>
        <w:t>государственных и муниципальных учреждений</w:t>
      </w:r>
      <w:proofErr w:type="gramEnd"/>
      <w:r w:rsidRPr="0085341A">
        <w:rPr>
          <w:b/>
          <w:sz w:val="24"/>
          <w:szCs w:val="24"/>
        </w:rPr>
        <w:t xml:space="preserve"> имеющий категорию </w:t>
      </w:r>
    </w:p>
    <w:p w14:paraId="0B12D7A4" w14:textId="4D88F071" w:rsidR="00B60AB0" w:rsidRPr="00B60AB0" w:rsidRDefault="00B60AB0" w:rsidP="00B60AB0">
      <w:pPr>
        <w:rPr>
          <w:b/>
        </w:rPr>
      </w:pPr>
      <w:r w:rsidRPr="002B698E">
        <w:rPr>
          <w:b/>
          <w:sz w:val="28"/>
          <w:szCs w:val="28"/>
        </w:rPr>
        <w:t>3000руб.</w:t>
      </w:r>
      <w:r>
        <w:rPr>
          <w:b/>
        </w:rPr>
        <w:t xml:space="preserve"> </w:t>
      </w:r>
      <w:r>
        <w:t>Ссылка на оплату.</w:t>
      </w:r>
      <w:r>
        <w:rPr>
          <w:b/>
        </w:rPr>
        <w:t xml:space="preserve"> </w:t>
      </w:r>
      <w:r>
        <w:t>Нажмите</w:t>
      </w:r>
      <w:r w:rsidRPr="00F63C42">
        <w:t xml:space="preserve"> </w:t>
      </w:r>
      <w:r>
        <w:t xml:space="preserve">клавишу </w:t>
      </w:r>
      <w:r>
        <w:rPr>
          <w:lang w:val="en-US"/>
        </w:rPr>
        <w:t>Ctrl</w:t>
      </w:r>
      <w:r>
        <w:t xml:space="preserve"> и щелкните ссылку</w:t>
      </w:r>
    </w:p>
    <w:p w14:paraId="6CE75B3C" w14:textId="6125EFF5" w:rsidR="00B60AB0" w:rsidRDefault="00B60AB0" w:rsidP="00B60AB0">
      <w:pPr>
        <w:rPr>
          <w:rStyle w:val="a3"/>
        </w:rPr>
      </w:pPr>
      <w:hyperlink r:id="rId5" w:history="1">
        <w:r w:rsidRPr="00FA2F76">
          <w:rPr>
            <w:rStyle w:val="a3"/>
          </w:rPr>
          <w:t>https://securepaymentgateway.ru/sc/jAoXhzVVylckaVpw</w:t>
        </w:r>
      </w:hyperlink>
    </w:p>
    <w:p w14:paraId="07737993" w14:textId="77777777" w:rsidR="00FD36D6" w:rsidRDefault="00FD36D6" w:rsidP="00B60AB0">
      <w:pPr>
        <w:rPr>
          <w:rStyle w:val="a3"/>
        </w:rPr>
      </w:pPr>
    </w:p>
    <w:p w14:paraId="54211E3D" w14:textId="77777777" w:rsidR="002B698E" w:rsidRDefault="002B698E" w:rsidP="002B698E">
      <w:pPr>
        <w:rPr>
          <w:b/>
        </w:rPr>
      </w:pPr>
      <w:r>
        <w:rPr>
          <w:b/>
        </w:rPr>
        <w:t>С</w:t>
      </w:r>
      <w:r w:rsidRPr="00D5120E">
        <w:rPr>
          <w:b/>
        </w:rPr>
        <w:t>пециалист</w:t>
      </w:r>
      <w:r>
        <w:rPr>
          <w:b/>
        </w:rPr>
        <w:t xml:space="preserve"> частных учреждений Среднее образование </w:t>
      </w:r>
    </w:p>
    <w:p w14:paraId="1591DA0A" w14:textId="77777777" w:rsidR="002B698E" w:rsidRPr="00CF0AC3" w:rsidRDefault="002B698E" w:rsidP="002B698E">
      <w:pPr>
        <w:rPr>
          <w:b/>
        </w:rPr>
      </w:pPr>
      <w:r w:rsidRPr="000036B3">
        <w:rPr>
          <w:b/>
          <w:sz w:val="28"/>
          <w:szCs w:val="28"/>
        </w:rPr>
        <w:t>6000руб.</w:t>
      </w:r>
      <w:r>
        <w:rPr>
          <w:b/>
        </w:rPr>
        <w:t xml:space="preserve"> </w:t>
      </w:r>
      <w:r>
        <w:t>Ссылка на оплату. Нажмите</w:t>
      </w:r>
      <w:r w:rsidRPr="00F63C42">
        <w:t xml:space="preserve"> </w:t>
      </w:r>
      <w:r>
        <w:t xml:space="preserve">клавишу </w:t>
      </w:r>
      <w:r>
        <w:rPr>
          <w:lang w:val="en-US"/>
        </w:rPr>
        <w:t>Ctrl</w:t>
      </w:r>
      <w:r>
        <w:t xml:space="preserve"> и щелкните ссылку</w:t>
      </w:r>
    </w:p>
    <w:p w14:paraId="17666DE1" w14:textId="77777777" w:rsidR="002B698E" w:rsidRDefault="002B698E" w:rsidP="002B698E">
      <w:pPr>
        <w:rPr>
          <w:rStyle w:val="a3"/>
        </w:rPr>
      </w:pPr>
      <w:hyperlink r:id="rId6" w:history="1">
        <w:r w:rsidRPr="009C1AE2">
          <w:rPr>
            <w:rStyle w:val="a3"/>
          </w:rPr>
          <w:t>https://securepaymentgateway.ru/sc/DnzGBHITyjflvrTO</w:t>
        </w:r>
      </w:hyperlink>
    </w:p>
    <w:p w14:paraId="1F52D1F9" w14:textId="77777777" w:rsidR="00B54B35" w:rsidRDefault="00B54B35" w:rsidP="00B60AB0"/>
    <w:p w14:paraId="0D67D6C7" w14:textId="77777777" w:rsidR="00581CF6" w:rsidRDefault="0085341A" w:rsidP="0085341A">
      <w:pPr>
        <w:rPr>
          <w:b/>
        </w:rPr>
      </w:pPr>
      <w:r w:rsidRPr="00EF180B">
        <w:rPr>
          <w:b/>
        </w:rPr>
        <w:t xml:space="preserve">Специалист, получающий категорию впервые (для государственных и муниципальных учреждений)    </w:t>
      </w:r>
    </w:p>
    <w:p w14:paraId="0D824E83" w14:textId="557C9392" w:rsidR="0085341A" w:rsidRPr="00581CF6" w:rsidRDefault="0085341A" w:rsidP="0085341A">
      <w:pPr>
        <w:rPr>
          <w:b/>
        </w:rPr>
      </w:pPr>
      <w:r w:rsidRPr="002B698E">
        <w:rPr>
          <w:b/>
          <w:sz w:val="28"/>
          <w:szCs w:val="28"/>
        </w:rPr>
        <w:t>4 200руб.</w:t>
      </w:r>
      <w:r w:rsidR="00581CF6">
        <w:rPr>
          <w:b/>
        </w:rPr>
        <w:t xml:space="preserve"> </w:t>
      </w:r>
      <w:r>
        <w:t>Ссылка на оплату.</w:t>
      </w:r>
      <w:r w:rsidR="00581CF6">
        <w:rPr>
          <w:b/>
        </w:rPr>
        <w:t xml:space="preserve"> </w:t>
      </w:r>
      <w:r>
        <w:t>Нажмите клавишу Ctrl и щелкните ссылку мышкой</w:t>
      </w:r>
    </w:p>
    <w:p w14:paraId="5B0A9F13" w14:textId="474DF1D5" w:rsidR="0085341A" w:rsidRDefault="0085341A" w:rsidP="0085341A">
      <w:pPr>
        <w:rPr>
          <w:rStyle w:val="a3"/>
        </w:rPr>
      </w:pPr>
      <w:hyperlink r:id="rId7" w:history="1">
        <w:r w:rsidRPr="00EC75E2">
          <w:rPr>
            <w:rStyle w:val="a3"/>
          </w:rPr>
          <w:t>https://securepaymentgateway.ru/sc/OzhBEzeuIZNkz</w:t>
        </w:r>
        <w:r w:rsidRPr="00EC75E2">
          <w:rPr>
            <w:rStyle w:val="a3"/>
          </w:rPr>
          <w:t>u</w:t>
        </w:r>
        <w:r w:rsidRPr="00EC75E2">
          <w:rPr>
            <w:rStyle w:val="a3"/>
          </w:rPr>
          <w:t>bl</w:t>
        </w:r>
      </w:hyperlink>
    </w:p>
    <w:p w14:paraId="144350F2" w14:textId="77777777" w:rsidR="00B54B35" w:rsidRDefault="00B54B35" w:rsidP="0085341A"/>
    <w:p w14:paraId="3D041D0B" w14:textId="614C8C97" w:rsidR="00EA5C17" w:rsidRDefault="00EA5C17" w:rsidP="00EA5C17">
      <w:pPr>
        <w:rPr>
          <w:b/>
        </w:rPr>
      </w:pPr>
      <w:r w:rsidRPr="00BD64C7">
        <w:rPr>
          <w:b/>
        </w:rPr>
        <w:t xml:space="preserve">Специалист </w:t>
      </w:r>
      <w:proofErr w:type="gramStart"/>
      <w:r w:rsidRPr="00BD64C7">
        <w:rPr>
          <w:b/>
        </w:rPr>
        <w:t>государственных и муниципальных учреждений</w:t>
      </w:r>
      <w:proofErr w:type="gramEnd"/>
      <w:r w:rsidRPr="00BD64C7">
        <w:rPr>
          <w:b/>
        </w:rPr>
        <w:t xml:space="preserve"> имеющий категорию</w:t>
      </w:r>
      <w:r w:rsidRPr="00D5120E">
        <w:rPr>
          <w:b/>
        </w:rPr>
        <w:t xml:space="preserve"> </w:t>
      </w:r>
      <w:r>
        <w:rPr>
          <w:b/>
        </w:rPr>
        <w:t xml:space="preserve">Высшее образование </w:t>
      </w:r>
    </w:p>
    <w:p w14:paraId="27C641DB" w14:textId="25AB3E42" w:rsidR="00EA5C17" w:rsidRPr="00354C8E" w:rsidRDefault="00EA5C17" w:rsidP="00EA5C17">
      <w:pPr>
        <w:rPr>
          <w:b/>
        </w:rPr>
      </w:pPr>
      <w:r w:rsidRPr="002B698E">
        <w:rPr>
          <w:b/>
          <w:sz w:val="28"/>
          <w:szCs w:val="28"/>
        </w:rPr>
        <w:t>6000руб.</w:t>
      </w:r>
      <w:r>
        <w:t>Ссылка на оплату.</w:t>
      </w:r>
      <w:r w:rsidR="00354C8E">
        <w:t xml:space="preserve"> </w:t>
      </w:r>
      <w:proofErr w:type="gramStart"/>
      <w:r>
        <w:t>Нажмите</w:t>
      </w:r>
      <w:proofErr w:type="gramEnd"/>
      <w:r w:rsidRPr="00F63C42">
        <w:t xml:space="preserve"> </w:t>
      </w:r>
      <w:r>
        <w:t xml:space="preserve">клавишу </w:t>
      </w:r>
      <w:r>
        <w:rPr>
          <w:lang w:val="en-US"/>
        </w:rPr>
        <w:t>Ctrl</w:t>
      </w:r>
      <w:r>
        <w:t xml:space="preserve"> и щелкните ссылку</w:t>
      </w:r>
    </w:p>
    <w:p w14:paraId="73B0A924" w14:textId="2FF20111" w:rsidR="00B54B35" w:rsidRDefault="00EA5C17" w:rsidP="007317FD">
      <w:pPr>
        <w:rPr>
          <w:rStyle w:val="a3"/>
        </w:rPr>
      </w:pPr>
      <w:hyperlink r:id="rId8" w:history="1">
        <w:r w:rsidRPr="00D14AC2">
          <w:rPr>
            <w:rStyle w:val="a3"/>
          </w:rPr>
          <w:t>https://securepaymentgateway.ru/sc/iGUxJmSDFRGWjTCT</w:t>
        </w:r>
      </w:hyperlink>
    </w:p>
    <w:p w14:paraId="721FBCDE" w14:textId="77777777" w:rsidR="002B698E" w:rsidRPr="002B698E" w:rsidRDefault="002B698E" w:rsidP="007317FD">
      <w:pPr>
        <w:rPr>
          <w:color w:val="0000FF" w:themeColor="hyperlink"/>
          <w:u w:val="single"/>
        </w:rPr>
      </w:pPr>
    </w:p>
    <w:p w14:paraId="6A8E40A4" w14:textId="5139DE53" w:rsidR="00354C8E" w:rsidRDefault="00354C8E" w:rsidP="00354C8E">
      <w:pPr>
        <w:rPr>
          <w:b/>
        </w:rPr>
      </w:pPr>
      <w:r>
        <w:rPr>
          <w:b/>
        </w:rPr>
        <w:t>С</w:t>
      </w:r>
      <w:r w:rsidRPr="00657166">
        <w:rPr>
          <w:b/>
        </w:rPr>
        <w:t>пециалист</w:t>
      </w:r>
      <w:r>
        <w:rPr>
          <w:b/>
        </w:rPr>
        <w:t xml:space="preserve"> частных учреждений</w:t>
      </w:r>
      <w:r w:rsidR="00B54B35">
        <w:rPr>
          <w:b/>
        </w:rPr>
        <w:t xml:space="preserve"> Высшее образование</w:t>
      </w:r>
    </w:p>
    <w:p w14:paraId="196D4E8D" w14:textId="5821621F" w:rsidR="00354C8E" w:rsidRPr="00B54B35" w:rsidRDefault="00354C8E" w:rsidP="00354C8E">
      <w:pPr>
        <w:rPr>
          <w:b/>
        </w:rPr>
      </w:pPr>
      <w:r w:rsidRPr="000036B3">
        <w:rPr>
          <w:b/>
          <w:sz w:val="28"/>
          <w:szCs w:val="28"/>
        </w:rPr>
        <w:t>8 400руб.</w:t>
      </w:r>
      <w:r w:rsidR="00B54B35">
        <w:rPr>
          <w:b/>
        </w:rPr>
        <w:t xml:space="preserve"> </w:t>
      </w:r>
      <w:r>
        <w:t>Ссылка на оплату.</w:t>
      </w:r>
      <w:r w:rsidR="00B54B35">
        <w:rPr>
          <w:b/>
        </w:rPr>
        <w:t xml:space="preserve"> </w:t>
      </w:r>
      <w:r>
        <w:t>Нажмите</w:t>
      </w:r>
      <w:r w:rsidRPr="00F63C42">
        <w:t xml:space="preserve"> </w:t>
      </w:r>
      <w:r>
        <w:t xml:space="preserve">клавишу </w:t>
      </w:r>
      <w:r>
        <w:rPr>
          <w:lang w:val="en-US"/>
        </w:rPr>
        <w:t>Ctrl</w:t>
      </w:r>
      <w:r>
        <w:t xml:space="preserve"> и щелкните ссылку</w:t>
      </w:r>
    </w:p>
    <w:p w14:paraId="116B3DE2" w14:textId="5B55C196" w:rsidR="00354C8E" w:rsidRDefault="00354C8E" w:rsidP="00354C8E">
      <w:pPr>
        <w:rPr>
          <w:rStyle w:val="a3"/>
        </w:rPr>
      </w:pPr>
      <w:hyperlink r:id="rId9" w:history="1">
        <w:r w:rsidRPr="00B84708">
          <w:rPr>
            <w:rStyle w:val="a3"/>
          </w:rPr>
          <w:t>https://securepaymentgateway.ru/sc/jKCwLkKmABPLtJRF</w:t>
        </w:r>
      </w:hyperlink>
    </w:p>
    <w:p w14:paraId="03F08CE9" w14:textId="77777777" w:rsidR="00B54B35" w:rsidRDefault="00B54B35" w:rsidP="00354C8E"/>
    <w:p w14:paraId="78087BCD" w14:textId="25C3475A" w:rsidR="00B54B35" w:rsidRDefault="00B54B35" w:rsidP="00B54B35">
      <w:pPr>
        <w:ind w:hanging="284"/>
        <w:rPr>
          <w:b/>
        </w:rPr>
      </w:pPr>
      <w:r>
        <w:rPr>
          <w:b/>
        </w:rPr>
        <w:t xml:space="preserve">     </w:t>
      </w:r>
      <w:r w:rsidRPr="00F63C42">
        <w:rPr>
          <w:b/>
        </w:rPr>
        <w:t>Медицинские работники, аттестуемые в ведомственных аттестационных комиссиях</w:t>
      </w:r>
    </w:p>
    <w:p w14:paraId="3D7B5D5F" w14:textId="23F2BBF3" w:rsidR="00B54B35" w:rsidRPr="00B54B35" w:rsidRDefault="00B54B35" w:rsidP="00B54B35">
      <w:pPr>
        <w:rPr>
          <w:b/>
        </w:rPr>
      </w:pPr>
      <w:r w:rsidRPr="000036B3">
        <w:rPr>
          <w:b/>
          <w:sz w:val="28"/>
          <w:szCs w:val="28"/>
        </w:rPr>
        <w:t>1 200руб.</w:t>
      </w:r>
      <w:r>
        <w:rPr>
          <w:b/>
        </w:rPr>
        <w:t xml:space="preserve"> </w:t>
      </w:r>
      <w:r>
        <w:t>Ссылка на оплату.</w:t>
      </w:r>
      <w:r>
        <w:rPr>
          <w:b/>
        </w:rPr>
        <w:t xml:space="preserve"> </w:t>
      </w:r>
      <w:r>
        <w:t>Нажмите</w:t>
      </w:r>
      <w:r w:rsidRPr="00F63C42">
        <w:t xml:space="preserve"> </w:t>
      </w:r>
      <w:r>
        <w:t xml:space="preserve">клавишу </w:t>
      </w:r>
      <w:r>
        <w:rPr>
          <w:lang w:val="en-US"/>
        </w:rPr>
        <w:t>Ctrl</w:t>
      </w:r>
      <w:r>
        <w:t xml:space="preserve"> и щелкните ссылку</w:t>
      </w:r>
    </w:p>
    <w:p w14:paraId="40B9E8F1" w14:textId="77777777" w:rsidR="00B54B35" w:rsidRDefault="00B54B35" w:rsidP="00B54B35">
      <w:hyperlink r:id="rId10" w:history="1">
        <w:r w:rsidRPr="00217F0E">
          <w:rPr>
            <w:rStyle w:val="a3"/>
          </w:rPr>
          <w:t>https://securepaymentgateway.ru/sc/MInCVoZgLaIBYfzT</w:t>
        </w:r>
      </w:hyperlink>
    </w:p>
    <w:p w14:paraId="5B00830E" w14:textId="77777777" w:rsidR="00AD34F5" w:rsidRDefault="00AD34F5" w:rsidP="00AD34F5"/>
    <w:sectPr w:rsidR="00AD34F5" w:rsidSect="00C37559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9"/>
    <w:rsid w:val="000036B3"/>
    <w:rsid w:val="00272F6D"/>
    <w:rsid w:val="002B698E"/>
    <w:rsid w:val="00354C8E"/>
    <w:rsid w:val="00372469"/>
    <w:rsid w:val="00581CF6"/>
    <w:rsid w:val="006401F9"/>
    <w:rsid w:val="007317FD"/>
    <w:rsid w:val="0085341A"/>
    <w:rsid w:val="009E775C"/>
    <w:rsid w:val="00AD34F5"/>
    <w:rsid w:val="00B54B35"/>
    <w:rsid w:val="00B60AB0"/>
    <w:rsid w:val="00C146D0"/>
    <w:rsid w:val="00C37559"/>
    <w:rsid w:val="00C70EFD"/>
    <w:rsid w:val="00CF0AC3"/>
    <w:rsid w:val="00EA5C17"/>
    <w:rsid w:val="00F63C42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8DD6"/>
  <w15:docId w15:val="{C89E1921-7CEB-40B2-AF05-AC8E5856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3C4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paymentgateway.ru/sc/iGUxJmSDFRGWjT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paymentgateway.ru/sc/OzhBEzeuIZNkzu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paymentgateway.ru/sc/DnzGBHITyjflvr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curepaymentgateway.ru/sc/jAoXhzVVylckaVpw" TargetMode="External"/><Relationship Id="rId10" Type="http://schemas.openxmlformats.org/officeDocument/2006/relationships/hyperlink" Target="https://securepaymentgateway.ru/sc/MInCVoZgLaIBYfzT" TargetMode="External"/><Relationship Id="rId4" Type="http://schemas.openxmlformats.org/officeDocument/2006/relationships/hyperlink" Target="https://securepaymentgateway.ru/sc/NnjKccYBsTOGGLQW" TargetMode="External"/><Relationship Id="rId9" Type="http://schemas.openxmlformats.org/officeDocument/2006/relationships/hyperlink" Target="https://securepaymentgateway.ru/sc/jKCwLkKmABPLtJ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3</cp:revision>
  <cp:lastPrinted>2023-02-21T08:55:00Z</cp:lastPrinted>
  <dcterms:created xsi:type="dcterms:W3CDTF">2023-02-28T04:19:00Z</dcterms:created>
  <dcterms:modified xsi:type="dcterms:W3CDTF">2023-02-28T04:56:00Z</dcterms:modified>
</cp:coreProperties>
</file>